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69D1" w:rsidRPr="00D77531" w:rsidRDefault="009C69D1" w:rsidP="009C69D1">
      <w:pPr>
        <w:spacing w:after="0" w:line="288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77531">
        <w:rPr>
          <w:rFonts w:ascii="Times New Roman" w:hAnsi="Times New Roman" w:cs="Times New Roman"/>
          <w:b/>
          <w:sz w:val="28"/>
          <w:szCs w:val="28"/>
        </w:rPr>
        <w:t>Аналитическая справка</w:t>
      </w:r>
    </w:p>
    <w:p w:rsidR="009C69D1" w:rsidRPr="00E441AB" w:rsidRDefault="009C69D1" w:rsidP="009C69D1">
      <w:pPr>
        <w:spacing w:after="0" w:line="288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441AB">
        <w:rPr>
          <w:rFonts w:ascii="Times New Roman" w:hAnsi="Times New Roman" w:cs="Times New Roman"/>
          <w:sz w:val="28"/>
          <w:szCs w:val="28"/>
        </w:rPr>
        <w:t>по обращениям граждан, поступившим</w:t>
      </w:r>
    </w:p>
    <w:p w:rsidR="009C69D1" w:rsidRPr="00E441AB" w:rsidRDefault="009C69D1" w:rsidP="009C69D1">
      <w:pPr>
        <w:spacing w:after="0" w:line="288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441AB">
        <w:rPr>
          <w:rFonts w:ascii="Times New Roman" w:hAnsi="Times New Roman" w:cs="Times New Roman"/>
          <w:sz w:val="28"/>
          <w:szCs w:val="28"/>
        </w:rPr>
        <w:t xml:space="preserve">в МКУ «Управление </w:t>
      </w:r>
      <w:r>
        <w:rPr>
          <w:rFonts w:ascii="Times New Roman" w:hAnsi="Times New Roman" w:cs="Times New Roman"/>
          <w:sz w:val="28"/>
          <w:szCs w:val="28"/>
        </w:rPr>
        <w:t xml:space="preserve">градостроительный разрешений </w:t>
      </w:r>
    </w:p>
    <w:p w:rsidR="009C69D1" w:rsidRDefault="009C69D1" w:rsidP="009C69D1">
      <w:pPr>
        <w:spacing w:after="0" w:line="288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441AB">
        <w:rPr>
          <w:rFonts w:ascii="Times New Roman" w:hAnsi="Times New Roman" w:cs="Times New Roman"/>
          <w:sz w:val="28"/>
          <w:szCs w:val="28"/>
        </w:rPr>
        <w:t>Ис</w:t>
      </w:r>
      <w:r w:rsidRPr="00D77531">
        <w:rPr>
          <w:rFonts w:ascii="Times New Roman" w:hAnsi="Times New Roman" w:cs="Times New Roman"/>
          <w:sz w:val="28"/>
          <w:szCs w:val="28"/>
        </w:rPr>
        <w:t>полнительного комитета муниципального образования г.Казани»</w:t>
      </w:r>
      <w:r w:rsidR="003B24D8">
        <w:rPr>
          <w:rFonts w:ascii="Times New Roman" w:hAnsi="Times New Roman" w:cs="Times New Roman"/>
          <w:sz w:val="28"/>
          <w:szCs w:val="28"/>
        </w:rPr>
        <w:t>.</w:t>
      </w:r>
    </w:p>
    <w:p w:rsidR="003B24D8" w:rsidRPr="006605A2" w:rsidRDefault="001328A0" w:rsidP="003B24D8">
      <w:pPr>
        <w:spacing w:after="0" w:line="288" w:lineRule="auto"/>
        <w:jc w:val="right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второе</w:t>
      </w:r>
      <w:r w:rsidR="00494E68" w:rsidRPr="006605A2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B71EC9">
        <w:rPr>
          <w:rFonts w:ascii="Times New Roman" w:hAnsi="Times New Roman" w:cs="Times New Roman"/>
          <w:i/>
          <w:sz w:val="28"/>
          <w:szCs w:val="28"/>
        </w:rPr>
        <w:t>полугодие 2021</w:t>
      </w:r>
      <w:r w:rsidR="003B24D8" w:rsidRPr="006605A2">
        <w:rPr>
          <w:rFonts w:ascii="Times New Roman" w:hAnsi="Times New Roman" w:cs="Times New Roman"/>
          <w:i/>
          <w:sz w:val="28"/>
          <w:szCs w:val="28"/>
        </w:rPr>
        <w:t xml:space="preserve"> года</w:t>
      </w:r>
    </w:p>
    <w:p w:rsidR="005574A0" w:rsidRPr="006605A2" w:rsidRDefault="005574A0" w:rsidP="000F75B7">
      <w:pPr>
        <w:spacing w:after="0" w:line="288" w:lineRule="auto"/>
        <w:rPr>
          <w:rFonts w:ascii="Times New Roman" w:hAnsi="Times New Roman" w:cs="Times New Roman"/>
          <w:sz w:val="28"/>
          <w:szCs w:val="28"/>
        </w:rPr>
      </w:pPr>
    </w:p>
    <w:p w:rsidR="009C69D1" w:rsidRPr="006605A2" w:rsidRDefault="005574A0" w:rsidP="003B24D8">
      <w:pPr>
        <w:spacing w:after="0" w:line="288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05A2">
        <w:rPr>
          <w:rFonts w:ascii="Times New Roman" w:eastAsia="Times New Roman" w:hAnsi="Times New Roman" w:cs="Times New Roman"/>
          <w:sz w:val="28"/>
          <w:szCs w:val="28"/>
          <w:lang w:eastAsia="ru-RU"/>
        </w:rPr>
        <w:t>Количество</w:t>
      </w:r>
      <w:r w:rsidR="009C69D1" w:rsidRPr="006605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поступивших письменных обращений граждан</w:t>
      </w:r>
      <w:r w:rsidRPr="006605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</w:t>
      </w:r>
      <w:r w:rsidR="000A34D0" w:rsidRPr="000A34D0">
        <w:rPr>
          <w:rFonts w:ascii="Times New Roman" w:eastAsia="Times New Roman" w:hAnsi="Times New Roman" w:cs="Times New Roman"/>
          <w:sz w:val="28"/>
          <w:szCs w:val="28"/>
          <w:lang w:eastAsia="ru-RU"/>
        </w:rPr>
        <w:t>199</w:t>
      </w:r>
      <w:r w:rsidR="009C69D1" w:rsidRPr="000A34D0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9C69D1" w:rsidRPr="006605A2" w:rsidRDefault="005574A0" w:rsidP="003B24D8">
      <w:pPr>
        <w:spacing w:after="0" w:line="288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05A2">
        <w:rPr>
          <w:rFonts w:ascii="Times New Roman" w:eastAsia="Times New Roman" w:hAnsi="Times New Roman" w:cs="Times New Roman"/>
          <w:sz w:val="28"/>
          <w:szCs w:val="28"/>
          <w:lang w:eastAsia="ru-RU"/>
        </w:rPr>
        <w:t>Количество</w:t>
      </w:r>
      <w:r w:rsidR="009C69D1" w:rsidRPr="006605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рассмотренных письменных обращений граждан</w:t>
      </w:r>
      <w:r w:rsidR="006667BA" w:rsidRPr="006605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667BA" w:rsidRPr="00E76E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</w:t>
      </w:r>
      <w:r w:rsidR="009F4F5C" w:rsidRPr="009F4F5C">
        <w:rPr>
          <w:rFonts w:ascii="Times New Roman" w:eastAsia="Times New Roman" w:hAnsi="Times New Roman" w:cs="Times New Roman"/>
          <w:sz w:val="28"/>
          <w:szCs w:val="28"/>
          <w:lang w:eastAsia="ru-RU"/>
        </w:rPr>
        <w:t>196</w:t>
      </w:r>
      <w:r w:rsidR="009C69D1" w:rsidRPr="009F4F5C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9C69D1" w:rsidRDefault="005574A0" w:rsidP="003B24D8">
      <w:pPr>
        <w:spacing w:after="0" w:line="288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05A2">
        <w:rPr>
          <w:rFonts w:ascii="Times New Roman" w:eastAsia="Times New Roman" w:hAnsi="Times New Roman" w:cs="Times New Roman"/>
          <w:sz w:val="28"/>
          <w:szCs w:val="28"/>
          <w:lang w:eastAsia="ru-RU"/>
        </w:rPr>
        <w:t>Количество</w:t>
      </w:r>
      <w:r w:rsidR="009C69D1" w:rsidRPr="006605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поступивших обращений в форме электронного документа</w:t>
      </w:r>
      <w:r w:rsidR="00582A33" w:rsidRPr="006605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(электронная почта)</w:t>
      </w:r>
      <w:r w:rsidR="006667BA" w:rsidRPr="006605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667BA" w:rsidRPr="00B64871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="00B11E02" w:rsidRPr="00B648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A34D0" w:rsidRPr="000A34D0">
        <w:rPr>
          <w:rFonts w:ascii="Times New Roman" w:eastAsia="Times New Roman" w:hAnsi="Times New Roman" w:cs="Times New Roman"/>
          <w:sz w:val="28"/>
          <w:szCs w:val="28"/>
          <w:lang w:eastAsia="ru-RU"/>
        </w:rPr>
        <w:t>52</w:t>
      </w:r>
      <w:r w:rsidR="009C69D1" w:rsidRPr="000A34D0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FB6032" w:rsidRPr="006605A2" w:rsidRDefault="00FB6032" w:rsidP="003B24D8">
      <w:pPr>
        <w:spacing w:after="0" w:line="288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05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Количество рассмотренных обращений в форме электронного документа – </w:t>
      </w:r>
      <w:r w:rsidR="009F4F5C" w:rsidRPr="009F4F5C">
        <w:rPr>
          <w:rFonts w:ascii="Times New Roman" w:eastAsia="Times New Roman" w:hAnsi="Times New Roman" w:cs="Times New Roman"/>
          <w:sz w:val="28"/>
          <w:szCs w:val="28"/>
          <w:lang w:eastAsia="ru-RU"/>
        </w:rPr>
        <w:t>51</w:t>
      </w:r>
      <w:r w:rsidRPr="009F4F5C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  <w:bookmarkStart w:id="0" w:name="_GoBack"/>
      <w:bookmarkEnd w:id="0"/>
    </w:p>
    <w:p w:rsidR="009C69D1" w:rsidRPr="006605A2" w:rsidRDefault="005574A0" w:rsidP="003B24D8">
      <w:pPr>
        <w:spacing w:after="0" w:line="288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05A2">
        <w:rPr>
          <w:rFonts w:ascii="Times New Roman" w:eastAsia="Times New Roman" w:hAnsi="Times New Roman" w:cs="Times New Roman"/>
          <w:sz w:val="28"/>
          <w:szCs w:val="28"/>
          <w:lang w:eastAsia="ru-RU"/>
        </w:rPr>
        <w:t>Количество</w:t>
      </w:r>
      <w:r w:rsidR="009C69D1" w:rsidRPr="006605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переадресованных </w:t>
      </w:r>
      <w:r w:rsidR="006667BA" w:rsidRPr="006605A2">
        <w:rPr>
          <w:rFonts w:ascii="Times New Roman" w:eastAsia="Times New Roman" w:hAnsi="Times New Roman" w:cs="Times New Roman"/>
          <w:sz w:val="28"/>
          <w:szCs w:val="28"/>
          <w:lang w:eastAsia="ru-RU"/>
        </w:rPr>
        <w:t>письменных обращений граждан и</w:t>
      </w:r>
      <w:r w:rsidR="009C69D1" w:rsidRPr="006605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форме электронного документа</w:t>
      </w:r>
      <w:r w:rsidR="006667BA" w:rsidRPr="006605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667BA" w:rsidRPr="00B611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</w:t>
      </w:r>
      <w:r w:rsidR="00B611F1" w:rsidRPr="00B611F1">
        <w:rPr>
          <w:rFonts w:ascii="Times New Roman" w:eastAsia="Times New Roman" w:hAnsi="Times New Roman" w:cs="Times New Roman"/>
          <w:sz w:val="28"/>
          <w:szCs w:val="28"/>
          <w:lang w:eastAsia="ru-RU"/>
        </w:rPr>
        <w:t>86</w:t>
      </w:r>
      <w:r w:rsidR="00FB6032" w:rsidRPr="00B611F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6667BA" w:rsidRPr="006605A2" w:rsidRDefault="006667BA" w:rsidP="003B24D8">
      <w:pPr>
        <w:spacing w:after="0" w:line="288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605A2">
        <w:rPr>
          <w:rFonts w:ascii="Times New Roman" w:hAnsi="Times New Roman" w:cs="Times New Roman"/>
          <w:sz w:val="28"/>
          <w:szCs w:val="28"/>
        </w:rPr>
        <w:t xml:space="preserve">Рассмотрение обращений граждан и проведение личного приема граждан в Управлении градостроительных разрешений г.Казани осуществляется в соответствии Федеральным законом от 02.05.2006 </w:t>
      </w:r>
      <w:hyperlink r:id="rId5" w:tgtFrame="_blank" w:history="1">
        <w:r w:rsidRPr="006605A2">
          <w:rPr>
            <w:rFonts w:ascii="Times New Roman" w:hAnsi="Times New Roman" w:cs="Times New Roman"/>
            <w:sz w:val="28"/>
            <w:szCs w:val="28"/>
          </w:rPr>
          <w:t>№59-ФЗ</w:t>
        </w:r>
      </w:hyperlink>
      <w:r w:rsidRPr="006605A2">
        <w:rPr>
          <w:rFonts w:ascii="Times New Roman" w:hAnsi="Times New Roman" w:cs="Times New Roman"/>
          <w:sz w:val="28"/>
          <w:szCs w:val="28"/>
        </w:rPr>
        <w:t xml:space="preserve"> «О порядке рассмотрения обращений граждан Российской Федерации», законом Республики Татарстан от 12.05.2003 </w:t>
      </w:r>
      <w:hyperlink r:id="rId6" w:tgtFrame="_blank" w:history="1">
        <w:r w:rsidRPr="006605A2">
          <w:rPr>
            <w:rFonts w:ascii="Times New Roman" w:hAnsi="Times New Roman" w:cs="Times New Roman"/>
            <w:sz w:val="28"/>
            <w:szCs w:val="28"/>
          </w:rPr>
          <w:t>№16-ЗРТ</w:t>
        </w:r>
      </w:hyperlink>
      <w:r w:rsidRPr="006605A2">
        <w:rPr>
          <w:rFonts w:ascii="Times New Roman" w:hAnsi="Times New Roman" w:cs="Times New Roman"/>
          <w:sz w:val="28"/>
          <w:szCs w:val="28"/>
        </w:rPr>
        <w:t xml:space="preserve"> «Об обращениях граждан в Республике Татарстан».</w:t>
      </w:r>
    </w:p>
    <w:p w:rsidR="006667BA" w:rsidRPr="006605A2" w:rsidRDefault="006667BA" w:rsidP="003B24D8">
      <w:pPr>
        <w:spacing w:after="0" w:line="288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605A2">
        <w:rPr>
          <w:rFonts w:ascii="Times New Roman" w:hAnsi="Times New Roman" w:cs="Times New Roman"/>
          <w:sz w:val="28"/>
          <w:szCs w:val="28"/>
        </w:rPr>
        <w:t xml:space="preserve">Прием граждан по вопросам, находящимся в компетенции Управления, ведется начальником Управления, заместителями начальника - каждый вторник </w:t>
      </w:r>
      <w:r w:rsidR="003B24D8" w:rsidRPr="006605A2">
        <w:rPr>
          <w:rFonts w:ascii="Times New Roman" w:hAnsi="Times New Roman" w:cs="Times New Roman"/>
          <w:sz w:val="28"/>
          <w:szCs w:val="28"/>
        </w:rPr>
        <w:t xml:space="preserve">и четверг </w:t>
      </w:r>
      <w:r w:rsidRPr="006605A2">
        <w:rPr>
          <w:rFonts w:ascii="Times New Roman" w:hAnsi="Times New Roman" w:cs="Times New Roman"/>
          <w:sz w:val="28"/>
          <w:szCs w:val="28"/>
        </w:rPr>
        <w:t xml:space="preserve">с 14.00 до 18.00 по адресу: 420012, </w:t>
      </w:r>
      <w:proofErr w:type="spellStart"/>
      <w:r w:rsidRPr="006605A2">
        <w:rPr>
          <w:rFonts w:ascii="Times New Roman" w:hAnsi="Times New Roman" w:cs="Times New Roman"/>
          <w:sz w:val="28"/>
          <w:szCs w:val="28"/>
        </w:rPr>
        <w:t>г.Казань</w:t>
      </w:r>
      <w:proofErr w:type="spellEnd"/>
      <w:r w:rsidRPr="006605A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605A2">
        <w:rPr>
          <w:rFonts w:ascii="Times New Roman" w:hAnsi="Times New Roman" w:cs="Times New Roman"/>
          <w:sz w:val="28"/>
          <w:szCs w:val="28"/>
        </w:rPr>
        <w:t>ул.Груздева</w:t>
      </w:r>
      <w:proofErr w:type="spellEnd"/>
      <w:r w:rsidRPr="006605A2">
        <w:rPr>
          <w:rFonts w:ascii="Times New Roman" w:hAnsi="Times New Roman" w:cs="Times New Roman"/>
          <w:sz w:val="28"/>
          <w:szCs w:val="28"/>
        </w:rPr>
        <w:t xml:space="preserve">, д.4. </w:t>
      </w:r>
    </w:p>
    <w:p w:rsidR="006667BA" w:rsidRPr="006605A2" w:rsidRDefault="006667BA" w:rsidP="003B24D8">
      <w:pPr>
        <w:spacing w:after="0" w:line="288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605A2">
        <w:rPr>
          <w:rFonts w:ascii="Times New Roman" w:hAnsi="Times New Roman" w:cs="Times New Roman"/>
          <w:sz w:val="28"/>
          <w:szCs w:val="28"/>
        </w:rPr>
        <w:t>Запись на личный прием</w:t>
      </w:r>
      <w:r w:rsidR="00E352B2">
        <w:rPr>
          <w:rFonts w:ascii="Times New Roman" w:hAnsi="Times New Roman" w:cs="Times New Roman"/>
          <w:sz w:val="28"/>
          <w:szCs w:val="28"/>
        </w:rPr>
        <w:t xml:space="preserve"> осуществляется по телефону (843)</w:t>
      </w:r>
      <w:r w:rsidR="002D7710" w:rsidRPr="006605A2">
        <w:rPr>
          <w:rFonts w:ascii="Times New Roman" w:hAnsi="Times New Roman" w:cs="Times New Roman"/>
          <w:sz w:val="28"/>
          <w:szCs w:val="28"/>
        </w:rPr>
        <w:t>236-10-01</w:t>
      </w:r>
      <w:r w:rsidRPr="006605A2">
        <w:rPr>
          <w:rFonts w:ascii="Times New Roman" w:hAnsi="Times New Roman" w:cs="Times New Roman"/>
          <w:sz w:val="28"/>
          <w:szCs w:val="28"/>
        </w:rPr>
        <w:t xml:space="preserve"> ежедневно с </w:t>
      </w:r>
      <w:r w:rsidR="002D7710" w:rsidRPr="006605A2">
        <w:rPr>
          <w:rFonts w:ascii="Times New Roman" w:hAnsi="Times New Roman" w:cs="Times New Roman"/>
          <w:sz w:val="28"/>
          <w:szCs w:val="28"/>
        </w:rPr>
        <w:t>9</w:t>
      </w:r>
      <w:r w:rsidRPr="006605A2">
        <w:rPr>
          <w:rFonts w:ascii="Times New Roman" w:hAnsi="Times New Roman" w:cs="Times New Roman"/>
          <w:sz w:val="28"/>
          <w:szCs w:val="28"/>
        </w:rPr>
        <w:t>:00 до 18:00 кроме выходных.</w:t>
      </w:r>
    </w:p>
    <w:p w:rsidR="009C69D1" w:rsidRPr="006605A2" w:rsidRDefault="00E11E75" w:rsidP="003B24D8">
      <w:pPr>
        <w:spacing w:after="0" w:line="288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05A2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="009C69D1" w:rsidRPr="006605A2">
        <w:rPr>
          <w:rFonts w:ascii="Times New Roman" w:eastAsia="Times New Roman" w:hAnsi="Times New Roman" w:cs="Times New Roman"/>
          <w:sz w:val="28"/>
          <w:szCs w:val="28"/>
          <w:lang w:eastAsia="ru-RU"/>
        </w:rPr>
        <w:t>оличеств</w:t>
      </w:r>
      <w:r w:rsidRPr="006605A2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9C69D1" w:rsidRPr="006605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граждан, принятых на личном </w:t>
      </w:r>
      <w:r w:rsidR="009C69D1" w:rsidRPr="00B6487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приеме</w:t>
      </w:r>
      <w:r w:rsidRPr="00B648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781E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="003B24D8" w:rsidRPr="008978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9781E" w:rsidRPr="0089781E">
        <w:rPr>
          <w:rFonts w:ascii="Times New Roman" w:eastAsia="Times New Roman" w:hAnsi="Times New Roman" w:cs="Times New Roman"/>
          <w:sz w:val="28"/>
          <w:szCs w:val="28"/>
          <w:lang w:eastAsia="ru-RU"/>
        </w:rPr>
        <w:t>57</w:t>
      </w:r>
      <w:r w:rsidR="00582A33" w:rsidRPr="0089781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E11E75" w:rsidRPr="006605A2" w:rsidRDefault="00E11E75" w:rsidP="003B24D8">
      <w:pPr>
        <w:spacing w:after="0" w:line="288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605A2">
        <w:rPr>
          <w:rFonts w:ascii="Times New Roman" w:hAnsi="Times New Roman" w:cs="Times New Roman"/>
          <w:sz w:val="28"/>
          <w:szCs w:val="28"/>
        </w:rPr>
        <w:t xml:space="preserve">Тематика обращений: </w:t>
      </w:r>
      <w:r w:rsidR="00E62A77" w:rsidRPr="006605A2">
        <w:rPr>
          <w:rFonts w:ascii="Times New Roman" w:hAnsi="Times New Roman" w:cs="Times New Roman"/>
          <w:sz w:val="28"/>
          <w:szCs w:val="28"/>
        </w:rPr>
        <w:t xml:space="preserve">вопросы, касающиеся полномочий Управления (в том числе - </w:t>
      </w:r>
      <w:r w:rsidRPr="006605A2">
        <w:rPr>
          <w:rFonts w:ascii="Times New Roman" w:hAnsi="Times New Roman" w:cs="Times New Roman"/>
          <w:sz w:val="28"/>
          <w:szCs w:val="28"/>
        </w:rPr>
        <w:t>получение разрешений на строительство, ввод объе</w:t>
      </w:r>
      <w:r w:rsidR="00E62A77" w:rsidRPr="006605A2">
        <w:rPr>
          <w:rFonts w:ascii="Times New Roman" w:hAnsi="Times New Roman" w:cs="Times New Roman"/>
          <w:sz w:val="28"/>
          <w:szCs w:val="28"/>
        </w:rPr>
        <w:t>ктов в эксплуатацию).</w:t>
      </w:r>
    </w:p>
    <w:p w:rsidR="00E62A77" w:rsidRPr="006605A2" w:rsidRDefault="00E62A77" w:rsidP="003B24D8">
      <w:pPr>
        <w:spacing w:after="0" w:line="288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605A2">
        <w:rPr>
          <w:rFonts w:ascii="Times New Roman" w:hAnsi="Times New Roman" w:cs="Times New Roman"/>
          <w:sz w:val="28"/>
          <w:szCs w:val="28"/>
        </w:rPr>
        <w:t>Принятые меры по результатам рассмотрения обращений: проведены консультации, даны устные и письменные разъяснения.</w:t>
      </w:r>
    </w:p>
    <w:p w:rsidR="000F75B7" w:rsidRPr="006605A2" w:rsidRDefault="000F75B7" w:rsidP="003B24D8">
      <w:pPr>
        <w:pStyle w:val="ConsPlusNormal"/>
        <w:spacing w:line="288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605A2">
        <w:rPr>
          <w:rFonts w:ascii="Times New Roman" w:hAnsi="Times New Roman" w:cs="Times New Roman"/>
          <w:sz w:val="28"/>
          <w:szCs w:val="28"/>
        </w:rPr>
        <w:t>П</w:t>
      </w:r>
      <w:r w:rsidR="009C69D1" w:rsidRPr="006605A2">
        <w:rPr>
          <w:rFonts w:ascii="Times New Roman" w:hAnsi="Times New Roman" w:cs="Times New Roman"/>
          <w:sz w:val="28"/>
          <w:szCs w:val="28"/>
        </w:rPr>
        <w:t>риняты</w:t>
      </w:r>
      <w:r w:rsidRPr="006605A2">
        <w:rPr>
          <w:rFonts w:ascii="Times New Roman" w:hAnsi="Times New Roman" w:cs="Times New Roman"/>
          <w:sz w:val="28"/>
          <w:szCs w:val="28"/>
        </w:rPr>
        <w:t>е</w:t>
      </w:r>
      <w:r w:rsidR="009C69D1" w:rsidRPr="006605A2">
        <w:rPr>
          <w:rFonts w:ascii="Times New Roman" w:hAnsi="Times New Roman" w:cs="Times New Roman"/>
          <w:sz w:val="28"/>
          <w:szCs w:val="28"/>
        </w:rPr>
        <w:t xml:space="preserve"> нормативны</w:t>
      </w:r>
      <w:r w:rsidRPr="006605A2">
        <w:rPr>
          <w:rFonts w:ascii="Times New Roman" w:hAnsi="Times New Roman" w:cs="Times New Roman"/>
          <w:sz w:val="28"/>
          <w:szCs w:val="28"/>
        </w:rPr>
        <w:t>е</w:t>
      </w:r>
      <w:r w:rsidR="009C69D1" w:rsidRPr="006605A2">
        <w:rPr>
          <w:rFonts w:ascii="Times New Roman" w:hAnsi="Times New Roman" w:cs="Times New Roman"/>
          <w:sz w:val="28"/>
          <w:szCs w:val="28"/>
        </w:rPr>
        <w:t xml:space="preserve"> правовы</w:t>
      </w:r>
      <w:r w:rsidRPr="006605A2">
        <w:rPr>
          <w:rFonts w:ascii="Times New Roman" w:hAnsi="Times New Roman" w:cs="Times New Roman"/>
          <w:sz w:val="28"/>
          <w:szCs w:val="28"/>
        </w:rPr>
        <w:t>е</w:t>
      </w:r>
      <w:r w:rsidR="009C69D1" w:rsidRPr="006605A2">
        <w:rPr>
          <w:rFonts w:ascii="Times New Roman" w:hAnsi="Times New Roman" w:cs="Times New Roman"/>
          <w:sz w:val="28"/>
          <w:szCs w:val="28"/>
        </w:rPr>
        <w:t xml:space="preserve"> и ины</w:t>
      </w:r>
      <w:r w:rsidR="002D7710" w:rsidRPr="006605A2">
        <w:rPr>
          <w:rFonts w:ascii="Times New Roman" w:hAnsi="Times New Roman" w:cs="Times New Roman"/>
          <w:sz w:val="28"/>
          <w:szCs w:val="28"/>
        </w:rPr>
        <w:t>е</w:t>
      </w:r>
      <w:r w:rsidR="009C69D1" w:rsidRPr="006605A2">
        <w:rPr>
          <w:rFonts w:ascii="Times New Roman" w:hAnsi="Times New Roman" w:cs="Times New Roman"/>
          <w:sz w:val="28"/>
          <w:szCs w:val="28"/>
        </w:rPr>
        <w:t xml:space="preserve"> акт</w:t>
      </w:r>
      <w:r w:rsidR="002D7710" w:rsidRPr="006605A2">
        <w:rPr>
          <w:rFonts w:ascii="Times New Roman" w:hAnsi="Times New Roman" w:cs="Times New Roman"/>
          <w:sz w:val="28"/>
          <w:szCs w:val="28"/>
        </w:rPr>
        <w:t>ы</w:t>
      </w:r>
      <w:r w:rsidRPr="006605A2">
        <w:rPr>
          <w:rFonts w:ascii="Times New Roman" w:hAnsi="Times New Roman" w:cs="Times New Roman"/>
          <w:sz w:val="28"/>
          <w:szCs w:val="28"/>
        </w:rPr>
        <w:t xml:space="preserve"> – </w:t>
      </w:r>
      <w:r w:rsidR="000A34D0" w:rsidRPr="000A34D0">
        <w:rPr>
          <w:rFonts w:ascii="Times New Roman" w:hAnsi="Times New Roman" w:cs="Times New Roman"/>
          <w:sz w:val="28"/>
          <w:szCs w:val="28"/>
        </w:rPr>
        <w:t>1</w:t>
      </w:r>
      <w:r w:rsidR="00E352B2" w:rsidRPr="000A34D0">
        <w:rPr>
          <w:rFonts w:ascii="Times New Roman" w:hAnsi="Times New Roman" w:cs="Times New Roman"/>
          <w:sz w:val="28"/>
          <w:szCs w:val="28"/>
        </w:rPr>
        <w:t>.</w:t>
      </w:r>
    </w:p>
    <w:p w:rsidR="009C69D1" w:rsidRPr="006605A2" w:rsidRDefault="009C69D1" w:rsidP="003B24D8">
      <w:pPr>
        <w:spacing w:after="0" w:line="288" w:lineRule="auto"/>
        <w:rPr>
          <w:rFonts w:ascii="Times New Roman" w:hAnsi="Times New Roman" w:cs="Times New Roman"/>
          <w:sz w:val="28"/>
          <w:szCs w:val="28"/>
        </w:rPr>
      </w:pPr>
    </w:p>
    <w:p w:rsidR="000F75B7" w:rsidRPr="006605A2" w:rsidRDefault="000F75B7" w:rsidP="00E76E2E">
      <w:pPr>
        <w:spacing w:after="0" w:line="288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6605A2">
        <w:rPr>
          <w:rFonts w:ascii="Times New Roman" w:hAnsi="Times New Roman" w:cs="Times New Roman"/>
          <w:i/>
          <w:sz w:val="28"/>
          <w:szCs w:val="28"/>
        </w:rPr>
        <w:t>Сравнение с</w:t>
      </w:r>
      <w:r w:rsidR="000A34D0">
        <w:rPr>
          <w:rFonts w:ascii="Times New Roman" w:hAnsi="Times New Roman" w:cs="Times New Roman"/>
          <w:i/>
          <w:sz w:val="28"/>
          <w:szCs w:val="28"/>
        </w:rPr>
        <w:t>о</w:t>
      </w:r>
      <w:r w:rsidRPr="006605A2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1328A0">
        <w:rPr>
          <w:rFonts w:ascii="Times New Roman" w:hAnsi="Times New Roman" w:cs="Times New Roman"/>
          <w:i/>
          <w:sz w:val="28"/>
          <w:szCs w:val="28"/>
        </w:rPr>
        <w:t>2</w:t>
      </w:r>
      <w:r w:rsidRPr="006605A2">
        <w:rPr>
          <w:rFonts w:ascii="Times New Roman" w:hAnsi="Times New Roman" w:cs="Times New Roman"/>
          <w:i/>
          <w:sz w:val="28"/>
          <w:szCs w:val="28"/>
        </w:rPr>
        <w:t xml:space="preserve"> полугодием </w:t>
      </w:r>
      <w:r w:rsidR="00E76E2E">
        <w:rPr>
          <w:rFonts w:ascii="Times New Roman" w:hAnsi="Times New Roman" w:cs="Times New Roman"/>
          <w:i/>
          <w:sz w:val="28"/>
          <w:szCs w:val="28"/>
          <w:u w:val="single"/>
        </w:rPr>
        <w:t>2020</w:t>
      </w:r>
      <w:r w:rsidRPr="006605A2">
        <w:rPr>
          <w:rFonts w:ascii="Times New Roman" w:hAnsi="Times New Roman" w:cs="Times New Roman"/>
          <w:i/>
          <w:sz w:val="28"/>
          <w:szCs w:val="28"/>
          <w:u w:val="single"/>
        </w:rPr>
        <w:t xml:space="preserve"> года</w:t>
      </w:r>
      <w:r w:rsidRPr="006605A2">
        <w:rPr>
          <w:rFonts w:ascii="Times New Roman" w:hAnsi="Times New Roman" w:cs="Times New Roman"/>
          <w:i/>
          <w:sz w:val="28"/>
          <w:szCs w:val="28"/>
        </w:rPr>
        <w:t>:</w:t>
      </w:r>
    </w:p>
    <w:p w:rsidR="000F75B7" w:rsidRPr="006605A2" w:rsidRDefault="00EE751F" w:rsidP="00E76E2E">
      <w:pPr>
        <w:spacing w:after="0" w:line="288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EE751F"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/>
        </w:rPr>
        <w:t>2020 год</w:t>
      </w: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– </w:t>
      </w:r>
      <w:r w:rsidR="000F75B7" w:rsidRPr="006605A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поступившие письменные обращения граждан и </w:t>
      </w:r>
      <w:r w:rsidR="00E76E2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в форме электронного </w:t>
      </w:r>
      <w:r w:rsidR="000F75B7" w:rsidRPr="006605A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документа – </w:t>
      </w:r>
      <w:r w:rsidR="000A34D0" w:rsidRPr="000A34D0"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/>
        </w:rPr>
        <w:t>295</w:t>
      </w:r>
      <w:r w:rsidR="000F75B7" w:rsidRPr="000A34D0"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/>
        </w:rPr>
        <w:t>;</w:t>
      </w:r>
    </w:p>
    <w:p w:rsidR="000F75B7" w:rsidRPr="003B24D8" w:rsidRDefault="00E76E2E" w:rsidP="00E76E2E">
      <w:pPr>
        <w:spacing w:after="0" w:line="288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/>
        </w:rPr>
        <w:t>2021</w:t>
      </w:r>
      <w:r w:rsidR="000F75B7" w:rsidRPr="006605A2"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/>
        </w:rPr>
        <w:t xml:space="preserve"> год</w:t>
      </w:r>
      <w:r w:rsidR="000F75B7" w:rsidRPr="006605A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– поступившие письменные обращения граждан и в форме электронного документа – </w:t>
      </w:r>
      <w:r w:rsidR="000A34D0" w:rsidRPr="000A34D0"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/>
        </w:rPr>
        <w:t>251</w:t>
      </w:r>
      <w:r w:rsidR="000F75B7" w:rsidRPr="000A34D0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.</w:t>
      </w:r>
    </w:p>
    <w:sectPr w:rsidR="000F75B7" w:rsidRPr="003B24D8" w:rsidSect="00E76E2E">
      <w:pgSz w:w="11906" w:h="16838"/>
      <w:pgMar w:top="1134" w:right="851" w:bottom="1134" w:left="1134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0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69D1"/>
    <w:rsid w:val="000A34D0"/>
    <w:rsid w:val="000F3A98"/>
    <w:rsid w:val="000F75B7"/>
    <w:rsid w:val="001328A0"/>
    <w:rsid w:val="00202614"/>
    <w:rsid w:val="002D0364"/>
    <w:rsid w:val="002D7710"/>
    <w:rsid w:val="003B24D8"/>
    <w:rsid w:val="00437E4E"/>
    <w:rsid w:val="00442FC1"/>
    <w:rsid w:val="004466BD"/>
    <w:rsid w:val="00494E68"/>
    <w:rsid w:val="005245B0"/>
    <w:rsid w:val="005574A0"/>
    <w:rsid w:val="00582A33"/>
    <w:rsid w:val="00585FF1"/>
    <w:rsid w:val="0062257A"/>
    <w:rsid w:val="006605A2"/>
    <w:rsid w:val="006667BA"/>
    <w:rsid w:val="00671D51"/>
    <w:rsid w:val="00703C57"/>
    <w:rsid w:val="0089781E"/>
    <w:rsid w:val="008A538A"/>
    <w:rsid w:val="00982623"/>
    <w:rsid w:val="009C69D1"/>
    <w:rsid w:val="009F4F5C"/>
    <w:rsid w:val="00A04EB0"/>
    <w:rsid w:val="00B027C2"/>
    <w:rsid w:val="00B11E02"/>
    <w:rsid w:val="00B5221B"/>
    <w:rsid w:val="00B556DC"/>
    <w:rsid w:val="00B611F1"/>
    <w:rsid w:val="00B64871"/>
    <w:rsid w:val="00B71EC9"/>
    <w:rsid w:val="00BE1850"/>
    <w:rsid w:val="00C863A5"/>
    <w:rsid w:val="00CB7D49"/>
    <w:rsid w:val="00DF10FE"/>
    <w:rsid w:val="00E11E75"/>
    <w:rsid w:val="00E352B2"/>
    <w:rsid w:val="00E62A77"/>
    <w:rsid w:val="00E76E2E"/>
    <w:rsid w:val="00EE751F"/>
    <w:rsid w:val="00F00957"/>
    <w:rsid w:val="00F86F55"/>
    <w:rsid w:val="00FB6032"/>
    <w:rsid w:val="00FC3954"/>
    <w:rsid w:val="00FC62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BAB78F"/>
  <w15:docId w15:val="{748379EA-B7A3-4AE9-9E04-A4A6AA93C4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C69D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C69D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FC626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FC626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23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www.kzn.ru/upload/uf/c85/16_ZRT.docx" TargetMode="External"/><Relationship Id="rId5" Type="http://schemas.openxmlformats.org/officeDocument/2006/relationships/hyperlink" Target="https://www.kzn.ru/upload/uf/343/59_fz.docx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3CE7E0-6921-44AA-9A16-1BDDD0DBF3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335</TotalTime>
  <Pages>1</Pages>
  <Words>294</Words>
  <Characters>1682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УГР-ПК</cp:lastModifiedBy>
  <cp:revision>7</cp:revision>
  <cp:lastPrinted>2021-01-15T13:49:00Z</cp:lastPrinted>
  <dcterms:created xsi:type="dcterms:W3CDTF">2022-01-13T08:08:00Z</dcterms:created>
  <dcterms:modified xsi:type="dcterms:W3CDTF">2022-01-13T13:43:00Z</dcterms:modified>
</cp:coreProperties>
</file>